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51A" w:rsidRPr="0034051A" w:rsidRDefault="0034051A" w:rsidP="0034051A">
      <w:pPr>
        <w:shd w:val="clear" w:color="auto" w:fill="FFFFFF"/>
        <w:spacing w:before="100" w:beforeAutospacing="1" w:after="195" w:line="33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5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РОДИТЕЛИ!</w:t>
      </w:r>
    </w:p>
    <w:p w:rsidR="0034051A" w:rsidRPr="0034051A" w:rsidRDefault="0034051A" w:rsidP="0034051A">
      <w:pPr>
        <w:shd w:val="clear" w:color="auto" w:fill="FFFFFF"/>
        <w:spacing w:before="100" w:beforeAutospacing="1" w:after="195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Доводим до вашего сведения, что </w:t>
      </w:r>
      <w:proofErr w:type="gramStart"/>
      <w:r w:rsidRPr="00340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3405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proofErr w:type="gramEnd"/>
      <w:r w:rsidRPr="00340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Сочи № 2757 от 05.12.2016 размер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образования составляет:</w:t>
      </w:r>
    </w:p>
    <w:p w:rsidR="0034051A" w:rsidRPr="0034051A" w:rsidRDefault="0034051A" w:rsidP="0034051A">
      <w:pPr>
        <w:shd w:val="clear" w:color="auto" w:fill="FFFFFF"/>
        <w:spacing w:before="100" w:beforeAutospacing="1" w:after="195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для детей, посещающих группы раннего возраста (до трех лет) в режиме полного дня – 1720 руб. в месяц </w:t>
      </w:r>
      <w:proofErr w:type="gramStart"/>
      <w:r w:rsidRPr="00340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34051A">
        <w:rPr>
          <w:rFonts w:ascii="Times New Roman" w:eastAsia="Times New Roman" w:hAnsi="Times New Roman" w:cs="Times New Roman"/>
          <w:sz w:val="28"/>
          <w:szCs w:val="28"/>
          <w:lang w:eastAsia="ru-RU"/>
        </w:rPr>
        <w:t>~82 руб. в день);</w:t>
      </w:r>
    </w:p>
    <w:p w:rsidR="0034051A" w:rsidRPr="0034051A" w:rsidRDefault="0034051A" w:rsidP="0034051A">
      <w:pPr>
        <w:shd w:val="clear" w:color="auto" w:fill="FFFFFF"/>
        <w:spacing w:before="100" w:beforeAutospacing="1" w:after="195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для воспитанников от трех до семи лет, посещающих образовательные организации в режиме полного дня – 1995 </w:t>
      </w:r>
      <w:proofErr w:type="spellStart"/>
      <w:r w:rsidRPr="0034051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  <w:r w:rsidRPr="00340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месяц </w:t>
      </w:r>
      <w:proofErr w:type="gramStart"/>
      <w:r w:rsidRPr="00340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34051A">
        <w:rPr>
          <w:rFonts w:ascii="Times New Roman" w:eastAsia="Times New Roman" w:hAnsi="Times New Roman" w:cs="Times New Roman"/>
          <w:sz w:val="28"/>
          <w:szCs w:val="28"/>
          <w:lang w:eastAsia="ru-RU"/>
        </w:rPr>
        <w:t>~ 95 руб. в день);</w:t>
      </w:r>
    </w:p>
    <w:p w:rsidR="0034051A" w:rsidRPr="0034051A" w:rsidRDefault="0034051A" w:rsidP="0034051A">
      <w:pPr>
        <w:shd w:val="clear" w:color="auto" w:fill="FFFFFF"/>
        <w:spacing w:before="100" w:beforeAutospacing="1" w:after="195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для воспитанников, посещающих группы кратковременного пребывания без ограничения возраста – 1218 руб. в месяц </w:t>
      </w:r>
      <w:proofErr w:type="gramStart"/>
      <w:r w:rsidRPr="00340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34051A">
        <w:rPr>
          <w:rFonts w:ascii="Times New Roman" w:eastAsia="Times New Roman" w:hAnsi="Times New Roman" w:cs="Times New Roman"/>
          <w:sz w:val="28"/>
          <w:szCs w:val="28"/>
          <w:lang w:eastAsia="ru-RU"/>
        </w:rPr>
        <w:t>~58 руб. в день).</w:t>
      </w:r>
    </w:p>
    <w:p w:rsidR="0034051A" w:rsidRPr="0034051A" w:rsidRDefault="0034051A" w:rsidP="0034051A">
      <w:pPr>
        <w:shd w:val="clear" w:color="auto" w:fill="FFFFFF"/>
        <w:spacing w:before="100" w:beforeAutospacing="1" w:after="195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5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платы указан в расчете на 21 день пребывания ребенка в месяц.</w:t>
      </w:r>
    </w:p>
    <w:p w:rsidR="0034051A" w:rsidRPr="0034051A" w:rsidRDefault="0034051A" w:rsidP="0034051A">
      <w:pPr>
        <w:shd w:val="clear" w:color="auto" w:fill="FFFFFF"/>
        <w:spacing w:before="100" w:beforeAutospacing="1" w:after="195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5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вступило в силу с декабря 2016 года.</w:t>
      </w:r>
    </w:p>
    <w:p w:rsidR="0034051A" w:rsidRPr="0034051A" w:rsidRDefault="0034051A" w:rsidP="0034051A">
      <w:pPr>
        <w:shd w:val="clear" w:color="auto" w:fill="FFFFFF"/>
        <w:spacing w:before="100" w:beforeAutospacing="1" w:after="195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Pr="0034051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Постановление администрации города Сочи «Об установлении родительской платы за присмотр и уход за детьми в МОО, </w:t>
        </w:r>
        <w:proofErr w:type="gramStart"/>
        <w:r w:rsidRPr="0034051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реализующих</w:t>
        </w:r>
        <w:proofErr w:type="gramEnd"/>
        <w:r w:rsidRPr="0034051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ОПДО»</w:t>
        </w:r>
      </w:hyperlink>
    </w:p>
    <w:p w:rsidR="001612D2" w:rsidRPr="0034051A" w:rsidRDefault="0034051A">
      <w:pPr>
        <w:rPr>
          <w:sz w:val="28"/>
          <w:szCs w:val="28"/>
        </w:rPr>
      </w:pPr>
    </w:p>
    <w:sectPr w:rsidR="001612D2" w:rsidRPr="00340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51A"/>
    <w:rsid w:val="0034051A"/>
    <w:rsid w:val="00523CC4"/>
    <w:rsid w:val="00B0250C"/>
    <w:rsid w:val="00D96AF4"/>
    <w:rsid w:val="00E6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051A"/>
    <w:rPr>
      <w:color w:val="0000FF"/>
      <w:u w:val="single"/>
    </w:rPr>
  </w:style>
  <w:style w:type="character" w:styleId="a4">
    <w:name w:val="Strong"/>
    <w:basedOn w:val="a0"/>
    <w:uiPriority w:val="22"/>
    <w:qFormat/>
    <w:rsid w:val="003405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051A"/>
    <w:rPr>
      <w:color w:val="0000FF"/>
      <w:u w:val="single"/>
    </w:rPr>
  </w:style>
  <w:style w:type="character" w:styleId="a4">
    <w:name w:val="Strong"/>
    <w:basedOn w:val="a0"/>
    <w:uiPriority w:val="22"/>
    <w:qFormat/>
    <w:rsid w:val="003405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2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0" w:color="EBEBEB"/>
                <w:right w:val="none" w:sz="0" w:space="0" w:color="auto"/>
              </w:divBdr>
              <w:divsChild>
                <w:div w:id="14451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067987">
                      <w:marLeft w:val="0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39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u28.sochi-schools.ru/wp-content/uploads/2017/01/Postanovlenie-o-rod.plat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ДС007</dc:creator>
  <cp:lastModifiedBy>ДС007</cp:lastModifiedBy>
  <cp:revision>1</cp:revision>
  <dcterms:created xsi:type="dcterms:W3CDTF">2017-02-02T11:24:00Z</dcterms:created>
  <dcterms:modified xsi:type="dcterms:W3CDTF">2017-02-02T11:25:00Z</dcterms:modified>
</cp:coreProperties>
</file>