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D1" w:rsidRDefault="000C27B4" w:rsidP="000C2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</w:pPr>
      <w:r w:rsidRPr="002C3AD1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 xml:space="preserve">ВОСПИТАТЕЛИ: </w:t>
      </w:r>
    </w:p>
    <w:p w:rsidR="002C3AD1" w:rsidRDefault="002C3AD1" w:rsidP="002C3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ДЕДОВА ЛЮДМИЛА ЛЕОНИДОВНА</w:t>
      </w:r>
    </w:p>
    <w:p w:rsidR="000C27B4" w:rsidRPr="002C3AD1" w:rsidRDefault="00004787" w:rsidP="002C3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ЧЕРНЯВСКАЯ СВЕТЛАНА</w:t>
      </w:r>
      <w:r w:rsidR="002C3AD1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 xml:space="preserve"> ВИКТОРОВНА</w:t>
      </w:r>
    </w:p>
    <w:p w:rsidR="002C3AD1" w:rsidRDefault="000C27B4" w:rsidP="000C2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</w:pPr>
      <w:r w:rsidRPr="002C3A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 </w:t>
      </w:r>
      <w:r w:rsidRPr="002C3AD1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 xml:space="preserve">          </w:t>
      </w:r>
    </w:p>
    <w:p w:rsidR="000C27B4" w:rsidRPr="002C3AD1" w:rsidRDefault="000C27B4" w:rsidP="000C2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D1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   </w:t>
      </w:r>
      <w:r w:rsidR="002C3AD1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 xml:space="preserve">ПОМОЩНИК </w:t>
      </w:r>
      <w:r w:rsidRPr="002C3AD1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 ВОСПИТАТЕЛ</w:t>
      </w:r>
      <w:r w:rsidR="002C3AD1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Я</w:t>
      </w:r>
      <w:r w:rsidRPr="002C3AD1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 xml:space="preserve">: </w:t>
      </w:r>
      <w:r w:rsidR="00004787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 xml:space="preserve">Прохорова Алла </w:t>
      </w:r>
      <w:r w:rsidR="00C1307F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Сергеевна</w:t>
      </w:r>
      <w:bookmarkStart w:id="0" w:name="_GoBack"/>
      <w:bookmarkEnd w:id="0"/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0C27B4" w:rsidRPr="002C3AD1" w:rsidTr="000C27B4">
        <w:trPr>
          <w:tblCellSpacing w:w="0" w:type="dxa"/>
        </w:trPr>
        <w:tc>
          <w:tcPr>
            <w:tcW w:w="5000" w:type="pct"/>
            <w:hideMark/>
          </w:tcPr>
          <w:p w:rsidR="000C27B4" w:rsidRPr="002C3AD1" w:rsidRDefault="000C27B4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r w:rsidRPr="002C3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3–4 лет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происходят существенные изменения в характере и содержании деятельности ребенка, в отношениях с окружающими: взрослыми и сверстниками.</w:t>
            </w:r>
            <w:r w:rsidRPr="002C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Ведущий вид деятельности в этом возрасте – предметно-действенное сотрудничество.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Наиболее важное достижение этого возраста состоит в том,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целью, хотя в с</w:t>
            </w:r>
            <w:r w:rsidR="00C1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илу неустойчивости внимания, </w:t>
            </w:r>
            <w:proofErr w:type="spellStart"/>
            <w:r w:rsidR="00C1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формированности</w:t>
            </w:r>
            <w:proofErr w:type="spellEnd"/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произвольности поведения ребенок быстро отвлекается, оставляет одно дело ради другого.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малышей этого возраста ярко выражена потребность в общении со взрослыми и сверстниками. Особенно важную роль приобретает взаимодействие со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развивается интерес к общению со сверстниками. В играх возникают первые «творческие» объединения детей. В игре ребенок берет на себя определенные роли и подчиняет им свое поведение.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мира. Совместные игры детей начинают 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способности к сопереживанию. В игре, продуктивных видах деятельности (рисовании, конструировании) происходит знакомство ребенка со свойствами предметов, развиваются его восприятие, мышление, воображение.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Трехлетний ребенок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Преобладающей формой мышления становится наглядно-образное.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достаточно развернутых высказываниях.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Достижения в психическом развитии ребенка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определенного задания.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3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развития и воспитания: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Развитие потребности в активной двигательной деятельности, своевременное овладение основными видами движений, освоение элементарных навыков личной гигиены.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Обеспечение познавательного развития детей, обогащение представлений об окружающих предметах и явлениях, развитие любознательности.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Воспитание доброжелательного отношения к окружающим, эмоциональной отзывчивости, способности к сопереживанию, общению.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Обогащение опыта самопознания дошкольников.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Обучение детей различным способам действий в условиях предметно-действенного сотрудничества</w:t>
            </w:r>
          </w:p>
          <w:p w:rsidR="000C27B4" w:rsidRPr="002C3AD1" w:rsidRDefault="000C27B4" w:rsidP="000C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Организация жизни.</w:t>
            </w:r>
            <w:r w:rsidRPr="002C3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  <w:t>Охрана и укрепление здоровья дошкольников</w:t>
            </w:r>
          </w:p>
          <w:p w:rsidR="000C27B4" w:rsidRPr="002C3AD1" w:rsidRDefault="000C27B4" w:rsidP="000C27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Главным условием организации жизни дошкольников является создание у детей чувства эмоционального комфорта и психологической защищенности, ребенку важно чувствовать себя любимым, неповторимым. Во многом это обеспечивается отношением к ребенку воспитателя. Недопустимы в общении с малышом окрики, угрозы, наказания. Важны поддержка, поощрения, добрая улыбка, ласково произносимое имя ребенка. Это значительно облегчит для него процесс адаптации и привыкания к новым взрослым и сверстникам.</w:t>
            </w:r>
          </w:p>
          <w:p w:rsidR="002C3AD1" w:rsidRDefault="002C3AD1" w:rsidP="000C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</w:p>
          <w:p w:rsidR="00004787" w:rsidRDefault="00004787" w:rsidP="000C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</w:p>
          <w:p w:rsidR="002C3AD1" w:rsidRDefault="002C3AD1" w:rsidP="000C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</w:p>
          <w:p w:rsidR="000C27B4" w:rsidRPr="002C3AD1" w:rsidRDefault="000C27B4" w:rsidP="000C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1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lastRenderedPageBreak/>
              <w:t>ГИБКИЙ РЕЖИМ ДНЯ</w:t>
            </w:r>
          </w:p>
          <w:p w:rsidR="000C27B4" w:rsidRPr="002C3AD1" w:rsidRDefault="000C27B4" w:rsidP="000C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537"/>
              <w:gridCol w:w="2802"/>
            </w:tblGrid>
            <w:tr w:rsidR="000C27B4" w:rsidRPr="002C3AD1">
              <w:trPr>
                <w:tblCellSpacing w:w="0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Режимные моменты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</w:tr>
            <w:tr w:rsidR="000C27B4" w:rsidRPr="002C3A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Утренний прием, 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2C3AD1" w:rsidP="00D90B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  <w:r w:rsidR="00D90B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0C27B4"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-8.25 </w:t>
                  </w:r>
                </w:p>
              </w:tc>
            </w:tr>
            <w:tr w:rsidR="000C27B4" w:rsidRPr="002C3A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8.25-8.50 </w:t>
                  </w:r>
                </w:p>
              </w:tc>
            </w:tr>
            <w:tr w:rsidR="000C27B4" w:rsidRPr="002C3A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Игры, подготовка к занятиям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8.50-9.00 </w:t>
                  </w:r>
                </w:p>
              </w:tc>
            </w:tr>
            <w:tr w:rsidR="000C27B4" w:rsidRPr="002C3A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Занятия (общая длительность, включая перерыв)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9.00-10.00 </w:t>
                  </w:r>
                </w:p>
              </w:tc>
            </w:tr>
            <w:tr w:rsidR="000C27B4" w:rsidRPr="002C3A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к прогулке, прогулка, возвращение с прогулки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10.00-12.00 </w:t>
                  </w:r>
                </w:p>
              </w:tc>
            </w:tr>
            <w:tr w:rsidR="000C27B4" w:rsidRPr="002C3A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12.00-12.45</w:t>
                  </w:r>
                </w:p>
              </w:tc>
            </w:tr>
            <w:tr w:rsidR="000C27B4" w:rsidRPr="002C3A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ко сну, сон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12.45-15.00</w:t>
                  </w:r>
                </w:p>
              </w:tc>
            </w:tr>
            <w:tr w:rsidR="000C27B4" w:rsidRPr="002C3A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Постепенный подъем, воздушные, водные процедуры,</w:t>
                  </w:r>
                  <w:r w:rsidR="00004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15.00-15.30</w:t>
                  </w:r>
                </w:p>
              </w:tc>
            </w:tr>
            <w:tr w:rsidR="000C27B4" w:rsidRPr="002C3A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15.30-15.45</w:t>
                  </w:r>
                </w:p>
              </w:tc>
            </w:tr>
            <w:tr w:rsidR="000C27B4" w:rsidRPr="002C3A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к прогулке,</w:t>
                  </w:r>
                  <w:r w:rsidR="00004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прогулка,</w:t>
                  </w:r>
                  <w:r w:rsidR="00004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самостоятельная деятельность.</w:t>
                  </w:r>
                  <w:r w:rsidR="00004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Уход домой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27B4" w:rsidRPr="002C3AD1" w:rsidRDefault="000C27B4" w:rsidP="000C2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3A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15.45-18.00 </w:t>
                  </w:r>
                </w:p>
              </w:tc>
            </w:tr>
          </w:tbl>
          <w:p w:rsidR="00004787" w:rsidRDefault="00004787" w:rsidP="000C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7B4" w:rsidRPr="002C3AD1" w:rsidRDefault="000C27B4" w:rsidP="000C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        Здоровый образ жизни требует соблюдения всех гигиенических норм в подборе мебели и оборудования, светового и температурного режима, рациональной организации режима дня и обдуманном выборе методов закаливания и оздоровления дошкольников. Важная роль в сохранении и умножении здоровья малышей принадлежит психическому состоянию и самочувствию детей. Положительные эмоции создают радостное настроение, стимулируют жизненный тонус, повышают активность ребенка. </w:t>
            </w:r>
          </w:p>
          <w:p w:rsidR="000C27B4" w:rsidRPr="002C3AD1" w:rsidRDefault="000C27B4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Предметно-развивающая среда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группы организуется с учетом возможности для детей играть и заниматься отдельными подгруппами, а пособия, игрушки располагаются так, чтобы не мешать свободному перемещению детей. Задача воспитателя – создавать положительное состояние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приобщении детей к здоровому образу жизни важное значение приобретает освоение дошкольниками </w:t>
            </w:r>
            <w:r w:rsidRPr="002C3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основ культуры</w:t>
            </w:r>
            <w:r w:rsidRPr="002C3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3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гигиены и двигательной деятельности</w:t>
            </w:r>
            <w:r w:rsidRPr="002C3A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приучает детей бережно относиться к своим вещам, учит пользоваться предметами личной гигиены (зубная щетка, полотенце, носовой платок, расческа) по мере необходимости и при этом сам является образцом для подражания. Дети осваивают навыки 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аккуратной еды, умение правильно пользоваться ложкой, вилкой (к концу четвертого года), салфеткой. Воспитатель учит соблюдать опрятность, самим или с помощью взрослых устранять непорядок.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 должен обогащать двигательный опыт разнообразными видами физических упражнений и подвижных игр, содействовать правильному выполнению движений в соответствии с образцом взрослого (правильное положение тела, заданное направление), привлекать детей к коллективным формам организации двигательной активности, формировать умение выполнять знакомые движения легко и свободно, ритмично и согласованно, ориентируясь в пространстве и сохраняя равновесие.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Постепенно возрастает собственная роль ребенка в предупреждении неблагоприятных и опасных ситуаций. Для этого важно формировать у него чувство осторожности, прививать ему </w:t>
            </w:r>
            <w:r w:rsidRPr="002C3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знание основ безопасности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Воспитатель учит детей беречь свое здоровье (не ходить в мокрой обуви, влажной одежде и др.), следить за своим самочувствием, объясняет детям, как оберегать глаза от травм, яркого солнца, попадания песка, пыли, не смотреть телепередачи длительно и на близком расстоянии от экрана, следить за осанкой. Необходимо приучать детей к осторожности при встрече с животными, предупреждать их о свойствах ядовитых растений, развивать у них представление о некоторых опасных жидкостях, газообразных веществах, огне, недоброкачественных продуктах, об опасности приема лекарственных препаратов.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Ребенка следует научить правильно вести себя в новых, необычных для него жизненных обстоятельствах, при встрече с незнакомыми людьми. У ребенка вырабатывается представление о необходимости самому заботиться о своем здоровье: он не должен общаться с детьми и взрослыми, больными острым респираторным заболеванием. Ребенку разъясняют пользу для здоровья закаливающих процедур, правильного питания (не переедать, не злоупотреблять сладкими, мучными, жирными продуктами, есть больше овощей и фруктов</w:t>
            </w:r>
          </w:p>
          <w:p w:rsidR="000C27B4" w:rsidRPr="002C3AD1" w:rsidRDefault="000C27B4" w:rsidP="000C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Игровая деятельность</w:t>
            </w:r>
          </w:p>
          <w:p w:rsidR="000C27B4" w:rsidRPr="002C3AD1" w:rsidRDefault="000C27B4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3–4 лет интересуют и увлекают разнообразные </w:t>
            </w:r>
            <w:r w:rsidRPr="002C3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игры-экспериментирования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 специально предназначенными для этого игрушками, несложные </w:t>
            </w:r>
            <w:r w:rsidRPr="002C3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сюжетные самодеятельные игры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Взрослый предлагает разнообразные </w:t>
            </w:r>
            <w:r w:rsidRPr="002C3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автодидактические</w:t>
            </w:r>
            <w:proofErr w:type="spellEnd"/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предметные, сюжетно-дидактические, подвижные, музыкальные) и </w:t>
            </w:r>
            <w:r w:rsidRPr="002C3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досуговые игры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(игры-забавы, развлечения, отдельные празднично-карнавальные игры). С его помощью дети осваивают некоторые </w:t>
            </w:r>
            <w:r w:rsidRPr="002C3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народные игры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обрядового, </w:t>
            </w:r>
            <w:proofErr w:type="spellStart"/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тренингового</w:t>
            </w:r>
            <w:proofErr w:type="spellEnd"/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досугового характера.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руководством взрослого и самостоятельно дети учатся отражать в играх несложный сюжет, представленный рядом последовательных действий. Постепенно игра становится не столько </w:t>
            </w:r>
            <w:r w:rsidRPr="002C3AD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сюжетно-</w:t>
            </w:r>
            <w:proofErr w:type="spellStart"/>
            <w:r w:rsidRPr="002C3AD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отобразительной</w:t>
            </w:r>
            <w:proofErr w:type="spellEnd"/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 </w:t>
            </w:r>
            <w:r w:rsidRPr="002C3AD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сюжетно-ролевой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Сюжетно-ролевые игры помогают детям усвоить назначение и свойства предметов; понять логику простых жизненных ситуаций (кормим куклу обедом, купаем медвежонка, идем в гости и т.д.). В таких играх ребенок выражает свои эмоции и чувства, что в определенной мере позволяет ему в реальной жизни справляться с трудными ситуациями.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Важно учить детей вступать в игровые диалоги сначала в парной игре с воспитателем, а затем со сверстниками, поощрять проявления доброжелательности в отношении партнера по игре. Если ребенок испытывает затруднения в общении с другими детьми по ходу игры, воспитатель включает его в игру постепенно: сначала играет с ребенком сам, а затем уже предлагает играть с другими детьми, учитывая при этом симпатии ребенка, его индивидуальные особенности и игровые интересы.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 привлекает детей к участию в совместных с ним </w:t>
            </w:r>
            <w:r w:rsidRPr="002C3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играх по сюжетам на темы окружающей жизни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(жизнь семьи, детского сада, поездка на транспорте), а также </w:t>
            </w:r>
            <w:r w:rsidRPr="002C3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сюжетам литературных произведений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(сказки «Теремок», «Репка», «Машенька обедает» С. </w:t>
            </w:r>
            <w:proofErr w:type="spellStart"/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«Мой Мишка» З. Александровой, «Айболит» К. Чуковского). Педагог формирует умения принимать игровую роль, выполнять игровые действия в соответствии с принятой ролью; поощряет игровую самостоятельность и инициативу, попытки подбирать атрибуты для роли и недостающий игровой материал, обозначать словом игровые действия, связанные с ролью. Взрослый поощряет использование предметов-заместителей (палочка – градусник, кубик – мыло), их поиск и применение в самодеятельных детских играх. К концу четвертого года жизни появляются </w:t>
            </w:r>
            <w:r w:rsidRPr="002C3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режиссерские игры</w:t>
            </w: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представляют собой разыгрывание тех или иных ситуаций в воображаемом плане с помощью игрушек и овладение речью от их имени.</w:t>
            </w:r>
          </w:p>
          <w:p w:rsidR="000C27B4" w:rsidRPr="002C3AD1" w:rsidRDefault="000C27B4" w:rsidP="000C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1">
              <w:rPr>
                <w:rFonts w:ascii="Times New Roman" w:eastAsia="Times New Roman" w:hAnsi="Times New Roman" w:cs="Times New Roman"/>
                <w:b/>
                <w:bCs/>
                <w:color w:val="808000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0C27B4" w:rsidRDefault="000C27B4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младшего дошкольного возраста проявляют активный интерес к предметам и явлениям, которые их окружают, однако в силу </w:t>
            </w:r>
            <w:proofErr w:type="spellStart"/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несформированности</w:t>
            </w:r>
            <w:proofErr w:type="spellEnd"/>
            <w:r w:rsidRPr="002C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устойчивого произвольного внимания не могут долго и сосредоточенно заниматься одним делом. Преобладающей формой мышления является наглядно-образное. Эти особенности важно учитывать при организации учебно-познавательной деятельности. Воспитатель строит свою деятельность на основе игровых методов и приемов. В игре ребенок усваивает новые знания, учится оперировать предметами и пособиями, познавая их свойства и качества.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87" w:rsidRP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Информация о </w:t>
            </w:r>
            <w:proofErr w:type="gramStart"/>
            <w:r w:rsidRPr="0000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воспитанниках :</w:t>
            </w:r>
            <w:proofErr w:type="gramEnd"/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детей – 38 человек;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кратковременного пребывания – 4 человека;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состав – 34 человека.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87" w:rsidRP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родителях: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Работающие –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Безработные – 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87" w:rsidRP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семьях: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– 23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– 6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– 9</w:t>
            </w: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87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87" w:rsidRPr="002C3AD1" w:rsidRDefault="00004787" w:rsidP="000C2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771" w:rsidRPr="002C3AD1" w:rsidRDefault="003F2771">
      <w:pPr>
        <w:rPr>
          <w:sz w:val="28"/>
          <w:szCs w:val="28"/>
        </w:rPr>
      </w:pPr>
    </w:p>
    <w:sectPr w:rsidR="003F2771" w:rsidRPr="002C3AD1" w:rsidSect="003F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7B4"/>
    <w:rsid w:val="00004787"/>
    <w:rsid w:val="000C27B4"/>
    <w:rsid w:val="002C3AD1"/>
    <w:rsid w:val="003C5AE4"/>
    <w:rsid w:val="003F2771"/>
    <w:rsid w:val="00981B4B"/>
    <w:rsid w:val="00C1307F"/>
    <w:rsid w:val="00D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532E3-AC77-451A-AAFC-8DC1A0F8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27B4"/>
    <w:rPr>
      <w:i/>
      <w:iCs/>
    </w:rPr>
  </w:style>
  <w:style w:type="character" w:styleId="a5">
    <w:name w:val="Strong"/>
    <w:basedOn w:val="a0"/>
    <w:uiPriority w:val="22"/>
    <w:qFormat/>
    <w:rsid w:val="000C2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7</cp:revision>
  <dcterms:created xsi:type="dcterms:W3CDTF">2014-02-24T14:12:00Z</dcterms:created>
  <dcterms:modified xsi:type="dcterms:W3CDTF">2017-02-10T08:53:00Z</dcterms:modified>
</cp:coreProperties>
</file>